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bottom"/>
        <w:rPr>
          <w:rFonts w:ascii="方正仿宋_GBK" w:hAnsi="方正仿宋_GBK" w:eastAsia="方正仿宋_GBK" w:cs="方正仿宋_GBK"/>
          <w:kern w:val="0"/>
          <w:sz w:val="30"/>
          <w:szCs w:val="30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cs="方正仿宋_GBK"/>
          <w:kern w:val="0"/>
          <w:szCs w:val="21"/>
          <w:shd w:val="clear" w:color="auto" w:fill="FFFFFF"/>
        </w:rPr>
        <w:t>附件</w:t>
      </w:r>
      <w:r>
        <w:rPr>
          <w:rFonts w:ascii="宋体" w:hAnsi="宋体" w:cs="方正仿宋_GBK"/>
          <w:kern w:val="0"/>
          <w:szCs w:val="21"/>
          <w:shd w:val="clear" w:color="auto" w:fill="FFFFFF"/>
        </w:rPr>
        <w:t>1</w:t>
      </w:r>
      <w:r>
        <w:rPr>
          <w:rFonts w:hint="eastAsia" w:ascii="宋体" w:hAnsi="宋体" w:cs="方正仿宋_GBK"/>
          <w:kern w:val="0"/>
          <w:szCs w:val="21"/>
          <w:shd w:val="clear" w:color="auto" w:fill="FFFFFF"/>
        </w:rPr>
        <w:t>：</w:t>
      </w:r>
    </w:p>
    <w:p>
      <w:pPr>
        <w:spacing w:line="480" w:lineRule="exact"/>
        <w:jc w:val="center"/>
        <w:rPr>
          <w:rFonts w:ascii="黑体" w:eastAsia="黑体"/>
          <w:sz w:val="24"/>
        </w:rPr>
      </w:pPr>
      <w:r>
        <w:rPr>
          <w:rFonts w:hint="eastAsia" w:ascii="方正小标宋简体" w:eastAsia="方正小标宋简体"/>
          <w:sz w:val="36"/>
          <w:szCs w:val="36"/>
        </w:rPr>
        <w:t>淮安文化艺术学校公开招聘教学助理（编外用工）报名表</w:t>
      </w:r>
    </w:p>
    <w:p>
      <w:pPr>
        <w:spacing w:before="312" w:beforeLines="100"/>
        <w:ind w:firstLine="120" w:firstLineChars="50"/>
        <w:rPr>
          <w:rFonts w:ascii="黑体" w:eastAsia="黑体"/>
          <w:b/>
          <w:bCs/>
          <w:sz w:val="24"/>
        </w:rPr>
      </w:pPr>
      <w:r>
        <w:rPr>
          <w:rFonts w:hint="eastAsia" w:ascii="黑体" w:eastAsia="黑体"/>
          <w:sz w:val="24"/>
        </w:rPr>
        <w:t>填报时间：                     报考岗位：                岗位代码：</w:t>
      </w:r>
    </w:p>
    <w:tbl>
      <w:tblPr>
        <w:tblStyle w:val="8"/>
        <w:tblW w:w="9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401"/>
        <w:gridCol w:w="45"/>
        <w:gridCol w:w="664"/>
        <w:gridCol w:w="709"/>
        <w:gridCol w:w="61"/>
        <w:gridCol w:w="81"/>
        <w:gridCol w:w="1276"/>
        <w:gridCol w:w="425"/>
        <w:gridCol w:w="24"/>
        <w:gridCol w:w="535"/>
        <w:gridCol w:w="1002"/>
        <w:gridCol w:w="1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448" w:type="dxa"/>
            <w:tcBorders>
              <w:top w:val="single" w:color="auto" w:sz="12" w:space="0"/>
              <w:left w:val="single" w:color="auto" w:sz="12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  名</w:t>
            </w:r>
          </w:p>
        </w:tc>
        <w:tc>
          <w:tcPr>
            <w:tcW w:w="2110" w:type="dxa"/>
            <w:gridSpan w:val="3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84" w:type="dxa"/>
            <w:gridSpan w:val="3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002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1401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1418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84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婚否</w:t>
            </w:r>
          </w:p>
        </w:tc>
        <w:tc>
          <w:tcPr>
            <w:tcW w:w="1002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vMerge w:val="continue"/>
            <w:tcBorders>
              <w:right w:val="single" w:color="auto" w:sz="12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2961" w:type="dxa"/>
            <w:gridSpan w:val="6"/>
            <w:noWrap/>
            <w:vAlign w:val="center"/>
          </w:tcPr>
          <w:p>
            <w:pPr>
              <w:spacing w:line="460" w:lineRule="exac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健康状况</w:t>
            </w:r>
          </w:p>
        </w:tc>
        <w:tc>
          <w:tcPr>
            <w:tcW w:w="1561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9" w:type="dxa"/>
            <w:vMerge w:val="continue"/>
            <w:tcBorders>
              <w:right w:val="single" w:color="auto" w:sz="12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人员性质</w:t>
            </w:r>
          </w:p>
        </w:tc>
        <w:tc>
          <w:tcPr>
            <w:tcW w:w="6223" w:type="dxa"/>
            <w:gridSpan w:val="11"/>
            <w:noWrap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□在编  □人事代理  □临时聘用</w:t>
            </w:r>
            <w:r>
              <w:rPr>
                <w:rFonts w:hint="eastAsia" w:ascii="仿宋_GB2312" w:eastAsia="仿宋_GB2312"/>
                <w:b/>
                <w:szCs w:val="21"/>
              </w:rPr>
              <w:t>（请在相应框内打“√”）</w:t>
            </w:r>
          </w:p>
        </w:tc>
        <w:tc>
          <w:tcPr>
            <w:tcW w:w="1999" w:type="dxa"/>
            <w:vMerge w:val="continue"/>
            <w:tcBorders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教师资格证</w:t>
            </w:r>
          </w:p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种类及学科</w:t>
            </w:r>
          </w:p>
        </w:tc>
        <w:tc>
          <w:tcPr>
            <w:tcW w:w="2961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2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教师资格证编号、发证机关及发证日期</w:t>
            </w:r>
          </w:p>
        </w:tc>
        <w:tc>
          <w:tcPr>
            <w:tcW w:w="3536" w:type="dxa"/>
            <w:gridSpan w:val="3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第一学历、学位</w:t>
            </w:r>
          </w:p>
        </w:tc>
        <w:tc>
          <w:tcPr>
            <w:tcW w:w="2961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2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及专业</w:t>
            </w:r>
          </w:p>
        </w:tc>
        <w:tc>
          <w:tcPr>
            <w:tcW w:w="3536" w:type="dxa"/>
            <w:gridSpan w:val="3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最高学历、学位</w:t>
            </w:r>
          </w:p>
        </w:tc>
        <w:tc>
          <w:tcPr>
            <w:tcW w:w="2961" w:type="dxa"/>
            <w:gridSpan w:val="6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25" w:type="dxa"/>
            <w:gridSpan w:val="3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及专业</w:t>
            </w:r>
          </w:p>
        </w:tc>
        <w:tc>
          <w:tcPr>
            <w:tcW w:w="3536" w:type="dxa"/>
            <w:gridSpan w:val="3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普通话等级</w:t>
            </w:r>
          </w:p>
        </w:tc>
        <w:tc>
          <w:tcPr>
            <w:tcW w:w="2961" w:type="dxa"/>
            <w:gridSpan w:val="6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2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英语等级</w:t>
            </w:r>
          </w:p>
        </w:tc>
        <w:tc>
          <w:tcPr>
            <w:tcW w:w="3536" w:type="dxa"/>
            <w:gridSpan w:val="3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户口所在地</w:t>
            </w:r>
          </w:p>
        </w:tc>
        <w:tc>
          <w:tcPr>
            <w:tcW w:w="2961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</w:tc>
        <w:tc>
          <w:tcPr>
            <w:tcW w:w="3560" w:type="dxa"/>
            <w:gridSpan w:val="4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家庭住址</w:t>
            </w:r>
          </w:p>
        </w:tc>
        <w:tc>
          <w:tcPr>
            <w:tcW w:w="8222" w:type="dxa"/>
            <w:gridSpan w:val="12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手机号码</w:t>
            </w:r>
          </w:p>
        </w:tc>
        <w:tc>
          <w:tcPr>
            <w:tcW w:w="2961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电子信箱</w:t>
            </w:r>
          </w:p>
        </w:tc>
        <w:tc>
          <w:tcPr>
            <w:tcW w:w="3560" w:type="dxa"/>
            <w:gridSpan w:val="4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第一职称</w:t>
            </w:r>
          </w:p>
        </w:tc>
        <w:tc>
          <w:tcPr>
            <w:tcW w:w="2961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第二职称</w:t>
            </w:r>
          </w:p>
        </w:tc>
        <w:tc>
          <w:tcPr>
            <w:tcW w:w="3560" w:type="dxa"/>
            <w:gridSpan w:val="4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8" w:hRule="exact"/>
          <w:jc w:val="center"/>
        </w:trPr>
        <w:tc>
          <w:tcPr>
            <w:tcW w:w="14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个人简历（学习经历从高中填起；工作经历具体到年级）</w:t>
            </w:r>
          </w:p>
        </w:tc>
        <w:tc>
          <w:tcPr>
            <w:tcW w:w="8222" w:type="dxa"/>
            <w:gridSpan w:val="12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1" w:hRule="exac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主要获奖或表彰情况</w:t>
            </w:r>
          </w:p>
        </w:tc>
        <w:tc>
          <w:tcPr>
            <w:tcW w:w="8222" w:type="dxa"/>
            <w:gridSpan w:val="12"/>
            <w:tcBorders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448" w:type="dxa"/>
            <w:vMerge w:val="restart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家庭主要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成员</w:t>
            </w:r>
          </w:p>
        </w:tc>
        <w:tc>
          <w:tcPr>
            <w:tcW w:w="144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名</w:t>
            </w:r>
          </w:p>
        </w:tc>
        <w:tc>
          <w:tcPr>
            <w:tcW w:w="1434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关  系</w:t>
            </w:r>
          </w:p>
        </w:tc>
        <w:tc>
          <w:tcPr>
            <w:tcW w:w="534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8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/>
        </w:tc>
        <w:tc>
          <w:tcPr>
            <w:tcW w:w="1446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gridSpan w:val="3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34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448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/>
        </w:tc>
        <w:tc>
          <w:tcPr>
            <w:tcW w:w="1446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gridSpan w:val="3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34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48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/>
        </w:tc>
        <w:tc>
          <w:tcPr>
            <w:tcW w:w="1446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gridSpan w:val="3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34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448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/>
        </w:tc>
        <w:tc>
          <w:tcPr>
            <w:tcW w:w="1446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gridSpan w:val="3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34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48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/>
        </w:tc>
        <w:tc>
          <w:tcPr>
            <w:tcW w:w="1446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gridSpan w:val="3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34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448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/>
        </w:tc>
        <w:tc>
          <w:tcPr>
            <w:tcW w:w="1446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gridSpan w:val="3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34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4" w:hRule="atLeas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报名资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格审核</w:t>
            </w:r>
          </w:p>
        </w:tc>
        <w:tc>
          <w:tcPr>
            <w:tcW w:w="8222" w:type="dxa"/>
            <w:gridSpan w:val="12"/>
            <w:tcBorders>
              <w:right w:val="single" w:color="auto" w:sz="12" w:space="0"/>
            </w:tcBorders>
            <w:noWrap/>
          </w:tcPr>
          <w:p>
            <w:pPr>
              <w:widowControl/>
              <w:spacing w:before="156" w:beforeLines="50" w:line="320" w:lineRule="exact"/>
              <w:jc w:val="left"/>
              <w:rPr>
                <w:rFonts w:ascii="仿宋_GB2312" w:hAnsi="宋体" w:eastAsia="仿宋_GB2312"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  <w:szCs w:val="32"/>
              </w:rPr>
              <w:t>需审核以下证明材料：</w:t>
            </w:r>
          </w:p>
          <w:p>
            <w:pPr>
              <w:widowControl/>
              <w:spacing w:before="156" w:beforeLines="50" w:line="320" w:lineRule="exact"/>
              <w:ind w:firstLine="470" w:firstLineChars="196"/>
              <w:jc w:val="left"/>
              <w:rPr>
                <w:rFonts w:ascii="仿宋_GB2312" w:hAnsi="宋体" w:eastAsia="仿宋_GB2312"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  <w:szCs w:val="32"/>
              </w:rPr>
              <w:t xml:space="preserve">□身份证件    □学历证书     □学位证书     □教师证  </w:t>
            </w:r>
          </w:p>
          <w:p>
            <w:pPr>
              <w:widowControl/>
              <w:spacing w:before="156" w:beforeLines="50" w:line="320" w:lineRule="exact"/>
              <w:ind w:firstLine="470" w:firstLineChars="196"/>
              <w:jc w:val="left"/>
              <w:rPr>
                <w:rFonts w:ascii="仿宋_GB2312" w:hAnsi="宋体" w:eastAsia="仿宋_GB2312"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  <w:szCs w:val="32"/>
              </w:rPr>
              <w:t xml:space="preserve">□职称证书    □相关证明     □其他证件 </w:t>
            </w: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32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  <w:szCs w:val="32"/>
              </w:rPr>
              <w:t>初审：                 复审：               监督：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  <w:jc w:val="center"/>
        </w:trPr>
        <w:tc>
          <w:tcPr>
            <w:tcW w:w="1448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诚信承诺</w:t>
            </w:r>
          </w:p>
        </w:tc>
        <w:tc>
          <w:tcPr>
            <w:tcW w:w="8222" w:type="dxa"/>
            <w:gridSpan w:val="12"/>
            <w:tcBorders>
              <w:right w:val="single" w:color="auto" w:sz="12" w:space="0"/>
            </w:tcBorders>
            <w:noWrap/>
          </w:tcPr>
          <w:p>
            <w:pPr>
              <w:tabs>
                <w:tab w:val="left" w:pos="911"/>
                <w:tab w:val="left" w:pos="1286"/>
              </w:tabs>
              <w:snapToGrid w:val="0"/>
              <w:spacing w:line="580" w:lineRule="exact"/>
              <w:ind w:firstLine="470" w:firstLineChars="196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黑体" w:eastAsia="黑体"/>
                <w:sz w:val="24"/>
                <w:szCs w:val="32"/>
              </w:rPr>
              <w:t>本人承诺：</w:t>
            </w:r>
            <w:r>
              <w:rPr>
                <w:rFonts w:hint="eastAsia" w:ascii="仿宋_GB2312" w:eastAsia="仿宋_GB2312"/>
                <w:sz w:val="24"/>
                <w:szCs w:val="32"/>
              </w:rPr>
              <w:t>上述填写内容和提供的相关材料真实有效，符合招聘公告的报考条件。如有弄虚作假，本人自愿放弃聘用资格并承担相应责任。</w:t>
            </w:r>
          </w:p>
          <w:p>
            <w:pPr>
              <w:tabs>
                <w:tab w:val="left" w:pos="911"/>
                <w:tab w:val="left" w:pos="1286"/>
              </w:tabs>
              <w:snapToGrid w:val="0"/>
              <w:spacing w:line="580" w:lineRule="exact"/>
              <w:ind w:firstLine="3057" w:firstLineChars="1274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报考承诺人（签名）：</w:t>
            </w:r>
          </w:p>
          <w:p>
            <w:pPr>
              <w:tabs>
                <w:tab w:val="left" w:pos="911"/>
                <w:tab w:val="left" w:pos="1286"/>
              </w:tabs>
              <w:snapToGrid w:val="0"/>
              <w:spacing w:line="580" w:lineRule="exact"/>
              <w:ind w:firstLine="5644" w:firstLineChars="2352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 年   月   日</w:t>
            </w:r>
          </w:p>
        </w:tc>
      </w:tr>
    </w:tbl>
    <w:p>
      <w:pPr>
        <w:spacing w:line="250" w:lineRule="exact"/>
      </w:pPr>
      <w:r>
        <w:rPr>
          <w:rFonts w:hint="eastAsia"/>
          <w:b/>
        </w:rPr>
        <w:t>注：</w:t>
      </w:r>
      <w:r>
        <w:rPr>
          <w:rFonts w:hint="eastAsia"/>
        </w:rPr>
        <w:t>本表请用A4纸正反双面打印，不得改变版式；除报考承诺人由报考人手写签名外，其他均须打印。</w:t>
      </w:r>
    </w:p>
    <w:p>
      <w:pPr>
        <w:pStyle w:val="7"/>
        <w:widowControl/>
        <w:shd w:val="clear" w:color="auto" w:fill="FFFFFF"/>
        <w:spacing w:line="400" w:lineRule="exact"/>
        <w:ind w:firstLine="420" w:firstLineChars="200"/>
        <w:jc w:val="both"/>
        <w:rPr>
          <w:rFonts w:ascii="宋体" w:hAnsi="宋体" w:cs="方正仿宋_GBK"/>
          <w:sz w:val="21"/>
          <w:szCs w:val="21"/>
          <w:shd w:val="clear" w:color="auto" w:fill="FFFFFF"/>
        </w:rPr>
        <w:sectPr>
          <w:footerReference r:id="rId3" w:type="default"/>
          <w:pgSz w:w="11906" w:h="16838"/>
          <w:pgMar w:top="2098" w:right="1474" w:bottom="1814" w:left="1588" w:header="851" w:footer="992" w:gutter="0"/>
          <w:pgNumType w:fmt="numberInDash"/>
          <w:cols w:space="425" w:num="1"/>
          <w:docGrid w:type="lines" w:linePitch="312" w:charSpace="0"/>
        </w:sectPr>
      </w:pPr>
    </w:p>
    <w:tbl>
      <w:tblPr>
        <w:tblStyle w:val="8"/>
        <w:tblW w:w="1495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2"/>
        <w:gridCol w:w="657"/>
        <w:gridCol w:w="297"/>
        <w:gridCol w:w="660"/>
        <w:gridCol w:w="24"/>
        <w:gridCol w:w="109"/>
        <w:gridCol w:w="148"/>
        <w:gridCol w:w="384"/>
        <w:gridCol w:w="285"/>
        <w:gridCol w:w="356"/>
        <w:gridCol w:w="625"/>
        <w:gridCol w:w="71"/>
        <w:gridCol w:w="570"/>
        <w:gridCol w:w="84"/>
        <w:gridCol w:w="557"/>
        <w:gridCol w:w="207"/>
        <w:gridCol w:w="489"/>
        <w:gridCol w:w="654"/>
        <w:gridCol w:w="764"/>
        <w:gridCol w:w="5729"/>
        <w:gridCol w:w="53"/>
        <w:gridCol w:w="940"/>
        <w:gridCol w:w="14"/>
        <w:gridCol w:w="3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5" w:type="dxa"/>
          <w:trHeight w:val="460" w:hRule="atLeast"/>
        </w:trPr>
        <w:tc>
          <w:tcPr>
            <w:tcW w:w="19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shd w:val="clear" w:color="auto" w:fill="FFFFFF"/>
              </w:rPr>
              <w:t>附件</w:t>
            </w:r>
            <w:r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  <w:shd w:val="clear" w:color="auto" w:fill="FFFFFF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shd w:val="clear" w:color="auto" w:fill="FFFFFF"/>
              </w:rPr>
              <w:t>：</w:t>
            </w:r>
          </w:p>
        </w:tc>
        <w:tc>
          <w:tcPr>
            <w:tcW w:w="9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5" w:type="dxa"/>
          <w:trHeight w:val="632" w:hRule="atLeast"/>
        </w:trPr>
        <w:tc>
          <w:tcPr>
            <w:tcW w:w="14630" w:type="dxa"/>
            <w:gridSpan w:val="2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sz w:val="40"/>
                <w:szCs w:val="40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kern w:val="0"/>
                <w:sz w:val="40"/>
                <w:szCs w:val="40"/>
              </w:rPr>
              <w:t>2023年淮安文化艺术学校公开招聘教学助理（编外用工）岗位表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9" w:type="dxa"/>
          <w:trHeight w:val="563" w:hRule="atLeast"/>
        </w:trPr>
        <w:tc>
          <w:tcPr>
            <w:tcW w:w="25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4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  代码</w:t>
            </w:r>
          </w:p>
        </w:tc>
        <w:tc>
          <w:tcPr>
            <w:tcW w:w="6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9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开考 比例（倍）</w:t>
            </w:r>
          </w:p>
        </w:tc>
        <w:tc>
          <w:tcPr>
            <w:tcW w:w="90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岗位要求</w:t>
            </w:r>
          </w:p>
        </w:tc>
        <w:tc>
          <w:tcPr>
            <w:tcW w:w="9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联系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9" w:type="dxa"/>
          <w:trHeight w:val="541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名  称</w:t>
            </w:r>
          </w:p>
        </w:tc>
        <w:tc>
          <w:tcPr>
            <w:tcW w:w="6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职责</w:t>
            </w:r>
          </w:p>
        </w:tc>
        <w:tc>
          <w:tcPr>
            <w:tcW w:w="64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6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6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7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9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9" w:type="dxa"/>
          <w:trHeight w:val="660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6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专技</w:t>
            </w: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语文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教育教学</w:t>
            </w:r>
          </w:p>
        </w:tc>
        <w:tc>
          <w:tcPr>
            <w:tcW w:w="6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9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语文类</w:t>
            </w:r>
          </w:p>
        </w:tc>
        <w:tc>
          <w:tcPr>
            <w:tcW w:w="7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1.取得教师资格证书（不含小学、幼儿园），其任教学科与招聘岗位学科一致；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2.年龄35周岁以下（1988年1月1日以后出生），具备中级及以上职称的，年龄可以放宽至40周岁（1983年1月1日以后出生）。</w:t>
            </w:r>
          </w:p>
        </w:tc>
        <w:tc>
          <w:tcPr>
            <w:tcW w:w="9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0517—83643603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9" w:type="dxa"/>
          <w:trHeight w:val="660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6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数学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教育教学</w:t>
            </w:r>
          </w:p>
        </w:tc>
        <w:tc>
          <w:tcPr>
            <w:tcW w:w="6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7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1.取得教师资格证书（不含小学、幼儿园），其任教学科与招聘岗位学科一致；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2.年龄35周岁以下（1988年1月1日以后出生），具备中级及以上职称的，年龄可以放宽至40周岁（1983年1月1日以后出生）。</w:t>
            </w:r>
          </w:p>
        </w:tc>
        <w:tc>
          <w:tcPr>
            <w:tcW w:w="9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9" w:type="dxa"/>
          <w:trHeight w:val="660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6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英语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教育教学</w:t>
            </w:r>
          </w:p>
        </w:tc>
        <w:tc>
          <w:tcPr>
            <w:tcW w:w="6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英语类</w:t>
            </w:r>
          </w:p>
        </w:tc>
        <w:tc>
          <w:tcPr>
            <w:tcW w:w="7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1.取得教师资格证书（不含小学、幼儿园），其任教学科与招聘岗位学科一致；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2.年龄35周岁以下（1988年1月1日以后出生），具备中级及以上职称的，年龄可以放宽至40周岁（1983年1月1日以后出生）。</w:t>
            </w:r>
          </w:p>
        </w:tc>
        <w:tc>
          <w:tcPr>
            <w:tcW w:w="9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9" w:type="dxa"/>
          <w:trHeight w:val="660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思政教师</w:t>
            </w:r>
          </w:p>
        </w:tc>
        <w:tc>
          <w:tcPr>
            <w:tcW w:w="6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思政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教育教学</w:t>
            </w:r>
          </w:p>
        </w:tc>
        <w:tc>
          <w:tcPr>
            <w:tcW w:w="6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思政类</w:t>
            </w:r>
          </w:p>
        </w:tc>
        <w:tc>
          <w:tcPr>
            <w:tcW w:w="7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1.取得教师资格证书（不含小学、幼儿园），其任教学科与招聘岗位学科一致；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2.年龄35周岁以下（1988年1月1日以后出生），具备中级及以上职称的，年龄可以放宽至40周岁（1983年1月1日以后出生）。</w:t>
            </w:r>
          </w:p>
        </w:tc>
        <w:tc>
          <w:tcPr>
            <w:tcW w:w="9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9" w:type="dxa"/>
          <w:trHeight w:val="660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舞蹈教师</w:t>
            </w:r>
          </w:p>
        </w:tc>
        <w:tc>
          <w:tcPr>
            <w:tcW w:w="6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舞蹈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教育教学</w:t>
            </w:r>
          </w:p>
        </w:tc>
        <w:tc>
          <w:tcPr>
            <w:tcW w:w="6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舞蹈类</w:t>
            </w:r>
          </w:p>
        </w:tc>
        <w:tc>
          <w:tcPr>
            <w:tcW w:w="7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1.取得教师资格证书（不含小学、幼儿园），其任教学科与招聘岗位学科一致；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2.年龄35周岁以下（1988年1月1日以后出生），具备中级及以上职称的，年龄可以放宽至40周岁（1983年1月1日以后出生）。</w:t>
            </w:r>
          </w:p>
        </w:tc>
        <w:tc>
          <w:tcPr>
            <w:tcW w:w="9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9" w:type="dxa"/>
          <w:trHeight w:val="11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6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平面设计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教育教学</w:t>
            </w:r>
          </w:p>
        </w:tc>
        <w:tc>
          <w:tcPr>
            <w:tcW w:w="6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美术类</w:t>
            </w:r>
          </w:p>
        </w:tc>
        <w:tc>
          <w:tcPr>
            <w:tcW w:w="7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1.取得教师资格证书（不含小学、幼儿园），其任教学科与招聘岗位学科一致；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hint="eastAsia" w:ascii="宋体" w:hAnsi="宋体"/>
                <w:kern w:val="0"/>
                <w:sz w:val="16"/>
                <w:szCs w:val="16"/>
              </w:rPr>
              <w:t>2.年龄35周岁以下（1988年1月1日以后出生），具备中级及以上职称的，年龄可以放宽至40周岁（1983年1月1日以后出生）。</w:t>
            </w:r>
          </w:p>
        </w:tc>
        <w:tc>
          <w:tcPr>
            <w:tcW w:w="9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5" w:type="dxa"/>
          <w:trHeight w:val="615" w:hRule="atLeast"/>
        </w:trPr>
        <w:tc>
          <w:tcPr>
            <w:tcW w:w="14630" w:type="dxa"/>
            <w:gridSpan w:val="24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1724025</wp:posOffset>
                  </wp:positionH>
                  <wp:positionV relativeFrom="paragraph">
                    <wp:posOffset>0</wp:posOffset>
                  </wp:positionV>
                  <wp:extent cx="76835" cy="228600"/>
                  <wp:effectExtent l="0" t="0" r="0" b="0"/>
                  <wp:wrapNone/>
                  <wp:docPr id="1026" name="Text_Box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Text_Box_1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1724025</wp:posOffset>
                  </wp:positionH>
                  <wp:positionV relativeFrom="paragraph">
                    <wp:posOffset>0</wp:posOffset>
                  </wp:positionV>
                  <wp:extent cx="76835" cy="228600"/>
                  <wp:effectExtent l="0" t="0" r="0" b="0"/>
                  <wp:wrapNone/>
                  <wp:docPr id="1027" name="Text_Box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Text_Box_2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5067300</wp:posOffset>
                  </wp:positionH>
                  <wp:positionV relativeFrom="paragraph">
                    <wp:posOffset>0</wp:posOffset>
                  </wp:positionV>
                  <wp:extent cx="76835" cy="219710"/>
                  <wp:effectExtent l="0" t="0" r="0" b="0"/>
                  <wp:wrapNone/>
                  <wp:docPr id="1028" name="Text_Box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Text_Box_1_SpCnt_1"/>
                          <pic:cNvPicPr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4" cy="219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column">
                    <wp:posOffset>5200650</wp:posOffset>
                  </wp:positionH>
                  <wp:positionV relativeFrom="paragraph">
                    <wp:posOffset>0</wp:posOffset>
                  </wp:positionV>
                  <wp:extent cx="76200" cy="228600"/>
                  <wp:effectExtent l="0" t="0" r="0" b="0"/>
                  <wp:wrapNone/>
                  <wp:docPr id="1029" name="Text_Box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Text_Box_1_SpCnt_2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column">
                    <wp:posOffset>5200650</wp:posOffset>
                  </wp:positionH>
                  <wp:positionV relativeFrom="paragraph">
                    <wp:posOffset>0</wp:posOffset>
                  </wp:positionV>
                  <wp:extent cx="76200" cy="228600"/>
                  <wp:effectExtent l="0" t="0" r="0" b="0"/>
                  <wp:wrapNone/>
                  <wp:docPr id="1030" name="Text_Box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Text_Box_1_SpCnt_3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column">
                    <wp:posOffset>5200650</wp:posOffset>
                  </wp:positionH>
                  <wp:positionV relativeFrom="paragraph">
                    <wp:posOffset>0</wp:posOffset>
                  </wp:positionV>
                  <wp:extent cx="76200" cy="228600"/>
                  <wp:effectExtent l="0" t="0" r="0" b="0"/>
                  <wp:wrapNone/>
                  <wp:docPr id="1031" name="Text_Box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Text_Box_2_SpCnt_1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column">
                    <wp:posOffset>5200650</wp:posOffset>
                  </wp:positionH>
                  <wp:positionV relativeFrom="paragraph">
                    <wp:posOffset>0</wp:posOffset>
                  </wp:positionV>
                  <wp:extent cx="76200" cy="228600"/>
                  <wp:effectExtent l="0" t="0" r="0" b="0"/>
                  <wp:wrapNone/>
                  <wp:docPr id="1032" name="Text_Box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Text_Box_1_SpCnt_4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column">
                    <wp:posOffset>5200650</wp:posOffset>
                  </wp:positionH>
                  <wp:positionV relativeFrom="paragraph">
                    <wp:posOffset>0</wp:posOffset>
                  </wp:positionV>
                  <wp:extent cx="76200" cy="228600"/>
                  <wp:effectExtent l="0" t="0" r="0" b="0"/>
                  <wp:wrapNone/>
                  <wp:docPr id="1033" name="Text_Box_2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" name="Text_Box_2_SpCnt_2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column">
                    <wp:posOffset>5200650</wp:posOffset>
                  </wp:positionH>
                  <wp:positionV relativeFrom="paragraph">
                    <wp:posOffset>0</wp:posOffset>
                  </wp:positionV>
                  <wp:extent cx="76200" cy="228600"/>
                  <wp:effectExtent l="0" t="0" r="0" b="0"/>
                  <wp:wrapNone/>
                  <wp:docPr id="1034" name="Text_Box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Text_Box_1_SpCnt_5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7456" behindDoc="0" locked="0" layoutInCell="1" allowOverlap="1">
                  <wp:simplePos x="0" y="0"/>
                  <wp:positionH relativeFrom="column">
                    <wp:posOffset>5200650</wp:posOffset>
                  </wp:positionH>
                  <wp:positionV relativeFrom="paragraph">
                    <wp:posOffset>0</wp:posOffset>
                  </wp:positionV>
                  <wp:extent cx="76200" cy="228600"/>
                  <wp:effectExtent l="0" t="0" r="0" b="0"/>
                  <wp:wrapNone/>
                  <wp:docPr id="1035" name="Text_Box_2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Text_Box_2_SpCnt_3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column">
                    <wp:posOffset>5200650</wp:posOffset>
                  </wp:positionH>
                  <wp:positionV relativeFrom="paragraph">
                    <wp:posOffset>0</wp:posOffset>
                  </wp:positionV>
                  <wp:extent cx="76200" cy="228600"/>
                  <wp:effectExtent l="0" t="0" r="0" b="0"/>
                  <wp:wrapNone/>
                  <wp:docPr id="1036" name="Text_Box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Text_Box_1_SpCnt_6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column">
                    <wp:posOffset>5200650</wp:posOffset>
                  </wp:positionH>
                  <wp:positionV relativeFrom="paragraph">
                    <wp:posOffset>0</wp:posOffset>
                  </wp:positionV>
                  <wp:extent cx="76200" cy="228600"/>
                  <wp:effectExtent l="0" t="0" r="0" b="0"/>
                  <wp:wrapNone/>
                  <wp:docPr id="1037" name="Text_Box_2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Text_Box_2_SpCnt_4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column">
                    <wp:posOffset>5287010</wp:posOffset>
                  </wp:positionH>
                  <wp:positionV relativeFrom="paragraph">
                    <wp:posOffset>0</wp:posOffset>
                  </wp:positionV>
                  <wp:extent cx="66675" cy="228600"/>
                  <wp:effectExtent l="0" t="0" r="0" b="0"/>
                  <wp:wrapNone/>
                  <wp:docPr id="1038" name="Text_Box_2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Text_Box_2_SpCnt_5"/>
                          <pic:cNvPicPr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" cy="22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kern w:val="0"/>
                <w:sz w:val="24"/>
              </w:rPr>
              <w:t>备注：专业类别划分按《2023年淮安文化艺术学校公开招聘教学助理（编外用工）考试专业参考目录》执行。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7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shd w:val="clear" w:color="auto" w:fill="FFFFFF"/>
              </w:rPr>
              <w:t>附件3：</w:t>
            </w:r>
          </w:p>
        </w:tc>
        <w:tc>
          <w:tcPr>
            <w:tcW w:w="1225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955" w:type="dxa"/>
            <w:gridSpan w:val="2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kern w:val="0"/>
                <w:sz w:val="40"/>
                <w:szCs w:val="40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kern w:val="0"/>
                <w:sz w:val="40"/>
                <w:szCs w:val="40"/>
              </w:rPr>
              <w:t>2023年淮安文化艺术学校公开招聘教学助理（编外用工）考试专业参考目录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方正黑体_GBK" w:eastAsia="黑体" w:cs="方正黑体_GBK"/>
                <w:bCs/>
                <w:sz w:val="32"/>
                <w:szCs w:val="32"/>
              </w:rPr>
            </w:pPr>
            <w:r>
              <w:rPr>
                <w:rFonts w:hint="eastAsia" w:ascii="黑体" w:hAnsi="方正黑体_GBK" w:eastAsia="黑体" w:cs="方正黑体_GBK"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方正黑体_GBK" w:eastAsia="黑体" w:cs="方正黑体_GBK"/>
                <w:bCs/>
                <w:sz w:val="32"/>
                <w:szCs w:val="32"/>
              </w:rPr>
            </w:pPr>
            <w:r>
              <w:rPr>
                <w:rFonts w:hint="eastAsia" w:ascii="黑体" w:hAnsi="方正黑体_GBK" w:eastAsia="黑体" w:cs="方正黑体_GBK"/>
                <w:bCs/>
                <w:kern w:val="0"/>
                <w:sz w:val="32"/>
                <w:szCs w:val="32"/>
              </w:rPr>
              <w:t>专业类别</w:t>
            </w:r>
          </w:p>
        </w:tc>
        <w:tc>
          <w:tcPr>
            <w:tcW w:w="12388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方正黑体_GBK" w:eastAsia="黑体" w:cs="方正黑体_GBK"/>
                <w:bCs/>
                <w:sz w:val="32"/>
                <w:szCs w:val="32"/>
              </w:rPr>
            </w:pPr>
            <w:r>
              <w:rPr>
                <w:rFonts w:hint="eastAsia" w:ascii="黑体" w:hAnsi="方正黑体_GBK" w:eastAsia="黑体" w:cs="方正黑体_GBK"/>
                <w:bCs/>
                <w:kern w:val="0"/>
                <w:sz w:val="32"/>
                <w:szCs w:val="32"/>
              </w:rPr>
              <w:t>涵  盖 专  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语文类</w:t>
            </w:r>
          </w:p>
        </w:tc>
        <w:tc>
          <w:tcPr>
            <w:tcW w:w="12388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国现当代文学、中国语言文学、中国古代文学、汉语、汉语言、汉语言文学、汉语言文学（师范）、汉语言文字学、汉语言文学教育、汉语言教育、汉语言文学与文化传播、古典文献（学）、现代汉语、中文、中文应用、应用语言学、语言学及应用语言学、语文教育、语文课程与教学论、学科教学（语文）、中国少数民族语言文学、文艺学、比较文学与世界文学、汉语国际教育、汉语言文学（高级文秘）、中国学、中国语言文化、对外汉语、汉语言文学（文秘）、汉语言文学（涉外高级文秘）、教育学（语文教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数学类</w:t>
            </w:r>
          </w:p>
        </w:tc>
        <w:tc>
          <w:tcPr>
            <w:tcW w:w="12388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数学、基础数学，信息与计算科学、数学教育、数学与（及）应用数学、数学与信息科学、应用数学、数理基础科学、概率论与数理统计、学科教学（数学）、计算数学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</w:t>
            </w: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英语类</w:t>
            </w:r>
          </w:p>
        </w:tc>
        <w:tc>
          <w:tcPr>
            <w:tcW w:w="12388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英语、英语（师范）、英语翻译、英语（翻译）、英语语言文学、英语教育、应用英语、实用英语、商务英语、经贸英语、英语（商贸英语）、外贸英语、学科教学（英语）、生物医学英语、英语导游、旅游英语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4</w:t>
            </w: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思政类</w:t>
            </w:r>
          </w:p>
        </w:tc>
        <w:tc>
          <w:tcPr>
            <w:tcW w:w="12388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马克思主义哲学、中国哲学、外国哲学、逻辑学、伦理学、美学、宗教学、科学技术哲学、宗教哲学、哲学、政治学理论、政治学、中外政治制度、科学社会主义与国际共产主义运动、中共党史（含：党的学说与党的建设）、国际政治、国际关系、外交学、社会学、人口学、人才学、人类学、民俗学（含：中国民间文学）、马克思主义基本原理、马克思主义民族理论与政策、马克思主义发展史、马克思主义中国化研究、国外马克思主义研究、思想政治教育、中国近现代史基本问题研究、马克思主义理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5</w:t>
            </w: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舞蹈类</w:t>
            </w:r>
          </w:p>
        </w:tc>
        <w:tc>
          <w:tcPr>
            <w:tcW w:w="12388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舞蹈表演、音乐与舞蹈表演、舞蹈学、舞蹈学（师范）、舞蹈编导（创）、</w:t>
            </w:r>
            <w:r>
              <w:rPr>
                <w:rStyle w:val="19"/>
                <w:rFonts w:hint="default"/>
                <w:color w:val="auto"/>
                <w:sz w:val="21"/>
                <w:szCs w:val="21"/>
              </w:rPr>
              <w:t>舞蹈编导（舞蹈教育方向）、流行舞蹈、舞蹈教育（学）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6</w:t>
            </w: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美术类</w:t>
            </w:r>
          </w:p>
        </w:tc>
        <w:tc>
          <w:tcPr>
            <w:tcW w:w="12388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绘画、</w:t>
            </w:r>
            <w:r>
              <w:rPr>
                <w:rStyle w:val="19"/>
                <w:rFonts w:hint="default"/>
                <w:color w:val="auto"/>
                <w:sz w:val="21"/>
                <w:szCs w:val="21"/>
              </w:rPr>
              <w:t>美术、</w:t>
            </w:r>
            <w:r>
              <w:rPr>
                <w:rStyle w:val="20"/>
                <w:rFonts w:hint="default"/>
                <w:color w:val="auto"/>
                <w:sz w:val="21"/>
                <w:szCs w:val="21"/>
              </w:rPr>
              <w:t>美术学、美术教育、雕塑、书法学、中国画、学科教学（美术）、</w:t>
            </w:r>
            <w:r>
              <w:rPr>
                <w:rStyle w:val="19"/>
                <w:rFonts w:hint="default"/>
                <w:color w:val="auto"/>
                <w:sz w:val="21"/>
                <w:szCs w:val="21"/>
              </w:rPr>
              <w:t>动画设计、视觉传达设计、环境设计、工艺美术、数字媒体艺术、艺术学、设计艺术学、艺术、设计学、艺术设计、艺术设计学、产品设计</w:t>
            </w:r>
          </w:p>
        </w:tc>
      </w:tr>
    </w:tbl>
    <w:p>
      <w:pPr>
        <w:pStyle w:val="7"/>
        <w:widowControl/>
        <w:shd w:val="clear" w:color="auto" w:fill="FFFFFF"/>
        <w:spacing w:line="520" w:lineRule="exact"/>
        <w:jc w:val="both"/>
        <w:rPr>
          <w:rFonts w:ascii="方正仿宋_GBK" w:hAnsi="方正仿宋_GBK" w:eastAsia="方正仿宋_GBK" w:cs="方正仿宋_GBK"/>
          <w:sz w:val="30"/>
          <w:szCs w:val="30"/>
          <w:shd w:val="clear" w:color="auto" w:fill="FFFFFF"/>
        </w:rPr>
        <w:sectPr>
          <w:pgSz w:w="16838" w:h="11906" w:orient="landscape"/>
          <w:pgMar w:top="1418" w:right="1701" w:bottom="1134" w:left="1134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jc w:val="left"/>
        <w:rPr>
          <w:rFonts w:ascii="黑体" w:eastAsia="黑体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shd w:val="clear" w:color="auto" w:fill="FFFFFF"/>
        </w:rPr>
        <w:t>附件4：</w:t>
      </w: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同意报考证明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（样表）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兹证明×××同志（身份证号为：×××）是我校在职在编（临时聘用、人事代理）教师，从××年××月至××年××月在我校工作，担任××学段××学科教学工作，××年××月至××年××月在我校兼任班主任工作，现已具备××教师专业技术职务资格。现同意其报考××学校××岗位的教学助理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特此证明。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主管部门（盖章）                 </w:t>
      </w:r>
      <w:r>
        <w:rPr>
          <w:rFonts w:hint="eastAsia" w:ascii="仿宋_GB2312" w:eastAsia="仿宋_GB2312"/>
          <w:sz w:val="32"/>
          <w:szCs w:val="32"/>
        </w:rPr>
        <w:t xml:space="preserve"> ××学校（盖章）</w:t>
      </w:r>
    </w:p>
    <w:p>
      <w:pPr>
        <w:ind w:firstLine="1600" w:firstLineChars="5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                       年  月  日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ascii="黑体" w:eastAsia="黑体"/>
          <w:sz w:val="44"/>
          <w:szCs w:val="44"/>
        </w:rPr>
      </w:pPr>
    </w:p>
    <w:p>
      <w:pPr>
        <w:rPr>
          <w:rFonts w:ascii="黑体" w:eastAsia="黑体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  <w:t>附件5：</w:t>
      </w: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人事关系（档案）托管证明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（样表）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  <w:t>xxx，男（女），身份证号：xxxxxxxxxxxxxxxxxx，该同志人事关系档案在我中心托管，其档案编号为：xxxxxxxxxx。</w:t>
      </w:r>
    </w:p>
    <w:p>
      <w:pPr>
        <w:ind w:firstLine="640" w:firstLineChars="200"/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  <w:t>特此证明。</w:t>
      </w:r>
    </w:p>
    <w:p>
      <w:pPr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</w:p>
    <w:p>
      <w:pPr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</w:p>
    <w:p>
      <w:pPr>
        <w:jc w:val="right"/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  <w:t>xxx人才交流服务中心（盖章）</w:t>
      </w:r>
    </w:p>
    <w:p>
      <w:pPr>
        <w:jc w:val="center"/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  <w:t xml:space="preserve">                                 年   月    日 </w:t>
      </w:r>
    </w:p>
    <w:p>
      <w:pPr>
        <w:jc w:val="right"/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pStyle w:val="7"/>
        <w:widowControl/>
        <w:shd w:val="clear" w:color="auto" w:fill="FFFFFF"/>
        <w:spacing w:line="520" w:lineRule="exact"/>
        <w:jc w:val="both"/>
        <w:rPr>
          <w:rFonts w:ascii="方正仿宋_GBK" w:hAnsi="方正仿宋_GBK" w:eastAsia="方正仿宋_GBK" w:cs="方正仿宋_GBK"/>
          <w:sz w:val="30"/>
          <w:szCs w:val="30"/>
          <w:shd w:val="clear" w:color="auto" w:fill="FFFFFF"/>
        </w:rPr>
      </w:pPr>
    </w:p>
    <w:sectPr>
      <w:pgSz w:w="11906" w:h="16838"/>
      <w:pgMar w:top="1701" w:right="1134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0" distR="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- 2 -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7155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- 2 -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1MjE2OGZkY2JjYjk5MDllOGIzZDY1YmI0MTkzZjMifQ=="/>
  </w:docVars>
  <w:rsids>
    <w:rsidRoot w:val="00662A6B"/>
    <w:rsid w:val="000F0FD0"/>
    <w:rsid w:val="00141A11"/>
    <w:rsid w:val="001841F7"/>
    <w:rsid w:val="001A71C3"/>
    <w:rsid w:val="001D060F"/>
    <w:rsid w:val="00315FCB"/>
    <w:rsid w:val="00380DBB"/>
    <w:rsid w:val="003B5A71"/>
    <w:rsid w:val="003F44EB"/>
    <w:rsid w:val="0043504D"/>
    <w:rsid w:val="00492DEA"/>
    <w:rsid w:val="006024CE"/>
    <w:rsid w:val="006216D0"/>
    <w:rsid w:val="00622853"/>
    <w:rsid w:val="0063781E"/>
    <w:rsid w:val="00662A6B"/>
    <w:rsid w:val="00687BCD"/>
    <w:rsid w:val="00786C21"/>
    <w:rsid w:val="007B37C3"/>
    <w:rsid w:val="008A567F"/>
    <w:rsid w:val="009055AB"/>
    <w:rsid w:val="00936934"/>
    <w:rsid w:val="009A0D07"/>
    <w:rsid w:val="00A225A9"/>
    <w:rsid w:val="00A4619C"/>
    <w:rsid w:val="00AA72C2"/>
    <w:rsid w:val="00B15584"/>
    <w:rsid w:val="00BB7735"/>
    <w:rsid w:val="00BF65DB"/>
    <w:rsid w:val="00DC33B5"/>
    <w:rsid w:val="00E21142"/>
    <w:rsid w:val="00EE04A5"/>
    <w:rsid w:val="00F12EF7"/>
    <w:rsid w:val="00F36358"/>
    <w:rsid w:val="00F57021"/>
    <w:rsid w:val="035C5605"/>
    <w:rsid w:val="0BDE1CF6"/>
    <w:rsid w:val="0C0339E8"/>
    <w:rsid w:val="0FDF5034"/>
    <w:rsid w:val="11235877"/>
    <w:rsid w:val="13551E79"/>
    <w:rsid w:val="174453DF"/>
    <w:rsid w:val="186E573E"/>
    <w:rsid w:val="201510E0"/>
    <w:rsid w:val="2DA9742E"/>
    <w:rsid w:val="3222604F"/>
    <w:rsid w:val="34B33FFD"/>
    <w:rsid w:val="387B0309"/>
    <w:rsid w:val="3B3237FA"/>
    <w:rsid w:val="3CF86E6B"/>
    <w:rsid w:val="3FEE25A6"/>
    <w:rsid w:val="413B1892"/>
    <w:rsid w:val="41DB1250"/>
    <w:rsid w:val="4324376F"/>
    <w:rsid w:val="48435898"/>
    <w:rsid w:val="48CC26B4"/>
    <w:rsid w:val="49741731"/>
    <w:rsid w:val="4C246BF1"/>
    <w:rsid w:val="51885E41"/>
    <w:rsid w:val="5243750C"/>
    <w:rsid w:val="543B78C2"/>
    <w:rsid w:val="54555D29"/>
    <w:rsid w:val="5B3C16C1"/>
    <w:rsid w:val="619171D2"/>
    <w:rsid w:val="677E2109"/>
    <w:rsid w:val="68353B56"/>
    <w:rsid w:val="6FB14DD0"/>
    <w:rsid w:val="7254502B"/>
    <w:rsid w:val="74752CC5"/>
    <w:rsid w:val="76F8606B"/>
    <w:rsid w:val="7B672C31"/>
    <w:rsid w:val="7D4644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17" w:lineRule="atLeast"/>
      <w:jc w:val="center"/>
      <w:outlineLvl w:val="2"/>
    </w:pPr>
    <w:rPr>
      <w:rFonts w:hint="eastAsia" w:ascii="宋体" w:hAnsi="宋体" w:cs="Times New Roman"/>
      <w:b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qFormat/>
    <w:uiPriority w:val="0"/>
    <w:rPr>
      <w:rFonts w:cs="Times New Roman"/>
      <w:lang w:bidi="ar-SA"/>
    </w:rPr>
  </w:style>
  <w:style w:type="character" w:styleId="12">
    <w:name w:val="FollowedHyperlink"/>
    <w:basedOn w:val="9"/>
    <w:qFormat/>
    <w:uiPriority w:val="0"/>
    <w:rPr>
      <w:color w:val="333333"/>
      <w:u w:val="none"/>
    </w:rPr>
  </w:style>
  <w:style w:type="character" w:styleId="13">
    <w:name w:val="HTML Definition"/>
    <w:basedOn w:val="9"/>
    <w:qFormat/>
    <w:uiPriority w:val="0"/>
    <w:rPr>
      <w:i/>
      <w:iCs/>
    </w:rPr>
  </w:style>
  <w:style w:type="character" w:styleId="14">
    <w:name w:val="Hyperlink"/>
    <w:basedOn w:val="9"/>
    <w:qFormat/>
    <w:uiPriority w:val="0"/>
    <w:rPr>
      <w:color w:val="333333"/>
      <w:u w:val="none"/>
    </w:rPr>
  </w:style>
  <w:style w:type="character" w:styleId="15">
    <w:name w:val="HTML Code"/>
    <w:basedOn w:val="9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6">
    <w:name w:val="HTML Keyboard"/>
    <w:basedOn w:val="9"/>
    <w:qFormat/>
    <w:uiPriority w:val="0"/>
    <w:rPr>
      <w:rFonts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7">
    <w:name w:val="HTML Sample"/>
    <w:basedOn w:val="9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8">
    <w:name w:val="批注框文本 Char"/>
    <w:basedOn w:val="9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9">
    <w:name w:val="font81"/>
    <w:basedOn w:val="9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0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76D034-8FB3-4946-B7FF-46919C72EE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11</Pages>
  <Words>6402</Words>
  <Characters>6667</Characters>
  <Lines>52</Lines>
  <Paragraphs>14</Paragraphs>
  <TotalTime>7</TotalTime>
  <ScaleCrop>false</ScaleCrop>
  <LinksUpToDate>false</LinksUpToDate>
  <CharactersWithSpaces>6982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2022-12-16T03:09:00Z</dcterms:created>
  <dc:creator>Administrator</dc:creator>
  <cp:lastModifiedBy>Administrator</cp:lastModifiedBy>
  <cp:lastPrinted>2023-06-01T00:32:00Z</cp:lastPrinted>
  <dcterms:modified xsi:type="dcterms:W3CDTF">2023-07-05T02:40:10Z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738270D701F047DC99C605683184AF7E_13</vt:lpwstr>
  </property>
</Properties>
</file>