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456" w:rsidRDefault="00B93456">
      <w:pPr>
        <w:jc w:val="center"/>
        <w:rPr>
          <w:rFonts w:ascii="宋体" w:eastAsia="宋体" w:hAnsi="宋体" w:cs="宋体" w:hint="eastAsia"/>
          <w:b/>
          <w:bCs/>
          <w:szCs w:val="21"/>
        </w:rPr>
      </w:pPr>
    </w:p>
    <w:p w:rsidR="00B93456" w:rsidRDefault="00103083">
      <w:pPr>
        <w:spacing w:line="560" w:lineRule="exact"/>
        <w:jc w:val="center"/>
        <w:rPr>
          <w:rFonts w:ascii="宋体" w:eastAsia="宋体" w:hAnsi="宋体" w:cs="宋体"/>
          <w:b/>
          <w:bCs/>
          <w:sz w:val="36"/>
          <w:szCs w:val="36"/>
        </w:rPr>
      </w:pPr>
      <w:r>
        <w:rPr>
          <w:rFonts w:ascii="宋体" w:eastAsia="宋体" w:hAnsi="宋体" w:cs="宋体" w:hint="eastAsia"/>
          <w:b/>
          <w:bCs/>
          <w:sz w:val="36"/>
          <w:szCs w:val="36"/>
        </w:rPr>
        <w:t>关于部分考生采用线上视频复审方式的操作方法</w:t>
      </w:r>
    </w:p>
    <w:p w:rsidR="00B93456" w:rsidRDefault="00B93456">
      <w:pPr>
        <w:spacing w:line="560" w:lineRule="exact"/>
        <w:jc w:val="center"/>
        <w:rPr>
          <w:rFonts w:asciiTheme="majorEastAsia" w:eastAsiaTheme="majorEastAsia" w:hAnsiTheme="majorEastAsia"/>
          <w:b/>
          <w:sz w:val="36"/>
          <w:szCs w:val="36"/>
        </w:rPr>
      </w:pPr>
    </w:p>
    <w:p w:rsidR="00B93456" w:rsidRDefault="00103083">
      <w:pPr>
        <w:pStyle w:val="a8"/>
        <w:spacing w:line="336" w:lineRule="auto"/>
        <w:ind w:firstLine="562"/>
        <w:rPr>
          <w:rFonts w:ascii="宋体" w:eastAsia="宋体" w:hAnsi="宋体" w:cs="宋体"/>
          <w:b/>
          <w:bCs/>
          <w:color w:val="000000" w:themeColor="text1"/>
          <w:sz w:val="28"/>
          <w:szCs w:val="28"/>
        </w:rPr>
      </w:pPr>
      <w:r>
        <w:rPr>
          <w:rFonts w:ascii="宋体" w:eastAsia="宋体" w:hAnsi="宋体" w:cs="宋体" w:hint="eastAsia"/>
          <w:b/>
          <w:bCs/>
          <w:color w:val="000000" w:themeColor="text1"/>
          <w:sz w:val="28"/>
          <w:szCs w:val="28"/>
        </w:rPr>
        <w:t>一、线上视频复审对象</w:t>
      </w:r>
    </w:p>
    <w:p w:rsidR="00B93456" w:rsidRDefault="00103083">
      <w:pPr>
        <w:pStyle w:val="a6"/>
        <w:shd w:val="clear" w:color="auto" w:fill="FFFFFF"/>
        <w:spacing w:before="0" w:beforeAutospacing="0" w:after="0" w:afterAutospacing="0" w:line="336" w:lineRule="auto"/>
        <w:ind w:firstLineChars="200" w:firstLine="560"/>
        <w:rPr>
          <w:bCs/>
          <w:sz w:val="28"/>
          <w:szCs w:val="28"/>
        </w:rPr>
      </w:pPr>
      <w:r>
        <w:rPr>
          <w:rFonts w:hint="eastAsia"/>
          <w:bCs/>
          <w:color w:val="000000" w:themeColor="text1"/>
          <w:sz w:val="28"/>
          <w:szCs w:val="28"/>
        </w:rPr>
        <w:t>综合考虑防疫要求、考生出行便利等因素，资格复审前7天内有苏州大市范围以外行程的考生，资格复审采用线上视频复审方式进行。资格复审前7天内行程均在苏州大市范围、且符合防疫要求的考生须本人到现场参加资格复审。</w:t>
      </w:r>
    </w:p>
    <w:p w:rsidR="00B93456" w:rsidRDefault="00103083">
      <w:pPr>
        <w:spacing w:line="336" w:lineRule="auto"/>
        <w:ind w:firstLineChars="200" w:firstLine="562"/>
        <w:rPr>
          <w:rFonts w:ascii="宋体" w:eastAsia="宋体" w:hAnsi="宋体" w:cs="宋体"/>
          <w:b/>
          <w:bCs/>
          <w:color w:val="000000" w:themeColor="text1"/>
          <w:sz w:val="28"/>
          <w:szCs w:val="28"/>
        </w:rPr>
      </w:pPr>
      <w:r>
        <w:rPr>
          <w:rFonts w:ascii="宋体" w:eastAsia="宋体" w:hAnsi="宋体" w:cs="宋体" w:hint="eastAsia"/>
          <w:b/>
          <w:bCs/>
          <w:color w:val="000000" w:themeColor="text1"/>
          <w:sz w:val="28"/>
          <w:szCs w:val="28"/>
        </w:rPr>
        <w:t>二、线上视频复审流程</w:t>
      </w:r>
    </w:p>
    <w:p w:rsidR="00B93456" w:rsidRDefault="00103083">
      <w:pPr>
        <w:spacing w:line="336" w:lineRule="auto"/>
        <w:ind w:firstLineChars="200" w:firstLine="560"/>
        <w:rPr>
          <w:rFonts w:ascii="宋体" w:eastAsia="宋体" w:hAnsi="宋体" w:cs="宋体"/>
          <w:bCs/>
          <w:color w:val="000000" w:themeColor="text1"/>
          <w:sz w:val="28"/>
          <w:szCs w:val="28"/>
        </w:rPr>
      </w:pPr>
      <w:r>
        <w:rPr>
          <w:rFonts w:ascii="宋体" w:eastAsia="宋体" w:hAnsi="宋体" w:cs="宋体" w:hint="eastAsia"/>
          <w:color w:val="000000" w:themeColor="text1"/>
          <w:sz w:val="28"/>
          <w:szCs w:val="28"/>
        </w:rPr>
        <w:t>1.招聘单位可提前与有关考生联系，约定线上视频复审具体时间</w:t>
      </w:r>
      <w:r>
        <w:rPr>
          <w:rFonts w:ascii="宋体" w:eastAsia="宋体" w:hAnsi="宋体" w:cs="宋体" w:hint="eastAsia"/>
          <w:bCs/>
          <w:color w:val="000000" w:themeColor="text1"/>
          <w:sz w:val="28"/>
          <w:szCs w:val="28"/>
        </w:rPr>
        <w:t>（7月24日--25日期间），并告知复审流程、单位邮箱等。</w:t>
      </w:r>
    </w:p>
    <w:p w:rsidR="00B93456" w:rsidRDefault="00103083">
      <w:pPr>
        <w:spacing w:line="336" w:lineRule="auto"/>
        <w:ind w:firstLineChars="200" w:firstLine="560"/>
        <w:rPr>
          <w:rFonts w:ascii="宋体" w:eastAsia="宋体" w:hAnsi="宋体" w:cs="宋体"/>
          <w:b/>
          <w:color w:val="000000" w:themeColor="text1"/>
          <w:sz w:val="28"/>
          <w:szCs w:val="28"/>
        </w:rPr>
      </w:pPr>
      <w:r>
        <w:rPr>
          <w:rFonts w:ascii="宋体" w:eastAsia="宋体" w:hAnsi="宋体" w:cs="宋体" w:hint="eastAsia"/>
          <w:color w:val="000000" w:themeColor="text1"/>
          <w:sz w:val="28"/>
          <w:szCs w:val="28"/>
        </w:rPr>
        <w:t xml:space="preserve">2. 根据约定的资格复审时间，由招聘单位工作人员（最少2人及以上）与考生进行视频资格复审，就考生提供的相关复印件材料，在网上审核验证材料原件。 </w:t>
      </w:r>
    </w:p>
    <w:p w:rsidR="00B93456" w:rsidRDefault="00103083">
      <w:pPr>
        <w:spacing w:line="336" w:lineRule="auto"/>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3. 请考生提前在《考生线上预审承诺书》（附后）签字，并手持签字的《承诺书》及本人身份证拍照，文件名格式为：“姓名-身份证号-承诺书.jpg”。考生将上述照片、复审验证所需证件、材料填写完整并将手写签名的《资格复审表》扫描件及其他审核材料等打包发至招聘单位邮箱，经招聘单位预审通过后，由招聘单位工作人员将考生复审材料及考生签字的《资格复审表》（一式二份）打印并带至资格复审现场。交人</w:t>
      </w:r>
      <w:proofErr w:type="gramStart"/>
      <w:r>
        <w:rPr>
          <w:rFonts w:ascii="宋体" w:eastAsia="宋体" w:hAnsi="宋体" w:cs="宋体" w:hint="eastAsia"/>
          <w:color w:val="000000" w:themeColor="text1"/>
          <w:sz w:val="28"/>
          <w:szCs w:val="28"/>
        </w:rPr>
        <w:t>社部门</w:t>
      </w:r>
      <w:proofErr w:type="gramEnd"/>
      <w:r>
        <w:rPr>
          <w:rFonts w:ascii="宋体" w:eastAsia="宋体" w:hAnsi="宋体" w:cs="宋体" w:hint="eastAsia"/>
          <w:color w:val="000000" w:themeColor="text1"/>
          <w:sz w:val="28"/>
          <w:szCs w:val="28"/>
        </w:rPr>
        <w:t>复审，经复审通过后在《资格复审表》上签字确认，并留存一份《资格复审表》及复印材料，另一份《资格复审表》返还招聘单位。</w:t>
      </w:r>
    </w:p>
    <w:p w:rsidR="00B93456" w:rsidRDefault="00103083">
      <w:pPr>
        <w:spacing w:line="336" w:lineRule="auto"/>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4.招聘单位将考生本人的缴款书号和复审通过的《资格复审表》扫描或拍照通过邮箱发给考生，通知考生已通过复审，督促考生通过支付宝进行缴费（面试费用100元）：打开支付宝--搜索非税缴款--按票缴款--输入缴款书号、验证码（校验码不填）--查询--缴费。同时将已缴费截图后通过邮箱发回招聘单位（须反馈</w:t>
      </w:r>
      <w:proofErr w:type="gramStart"/>
      <w:r>
        <w:rPr>
          <w:rFonts w:ascii="宋体" w:eastAsia="宋体" w:hAnsi="宋体" w:cs="宋体" w:hint="eastAsia"/>
          <w:color w:val="000000" w:themeColor="text1"/>
          <w:sz w:val="28"/>
          <w:szCs w:val="28"/>
        </w:rPr>
        <w:t>人社局</w:t>
      </w:r>
      <w:proofErr w:type="gramEnd"/>
      <w:r>
        <w:rPr>
          <w:rFonts w:ascii="宋体" w:eastAsia="宋体" w:hAnsi="宋体" w:cs="宋体" w:hint="eastAsia"/>
          <w:color w:val="000000" w:themeColor="text1"/>
          <w:sz w:val="28"/>
          <w:szCs w:val="28"/>
        </w:rPr>
        <w:t>）。</w:t>
      </w:r>
    </w:p>
    <w:p w:rsidR="00B93456" w:rsidRDefault="00103083">
      <w:pPr>
        <w:spacing w:line="336" w:lineRule="auto"/>
        <w:ind w:firstLineChars="200" w:firstLine="560"/>
        <w:rPr>
          <w:rFonts w:ascii="宋体" w:eastAsia="宋体" w:hAnsi="宋体" w:cs="宋体"/>
          <w:bCs/>
          <w:color w:val="000000" w:themeColor="text1"/>
          <w:sz w:val="28"/>
          <w:szCs w:val="28"/>
        </w:rPr>
      </w:pPr>
      <w:r>
        <w:rPr>
          <w:rFonts w:ascii="宋体" w:eastAsia="宋体" w:hAnsi="宋体" w:cs="宋体" w:hint="eastAsia"/>
          <w:bCs/>
          <w:color w:val="000000" w:themeColor="text1"/>
          <w:sz w:val="28"/>
          <w:szCs w:val="28"/>
        </w:rPr>
        <w:t>线上视频复审通过的考生，必须于7月29日9：00－16：00携复审所</w:t>
      </w:r>
      <w:r>
        <w:rPr>
          <w:rFonts w:ascii="宋体" w:eastAsia="宋体" w:hAnsi="宋体" w:cs="宋体" w:hint="eastAsia"/>
          <w:bCs/>
          <w:color w:val="000000" w:themeColor="text1"/>
          <w:sz w:val="28"/>
          <w:szCs w:val="28"/>
        </w:rPr>
        <w:lastRenderedPageBreak/>
        <w:t>需相关材料的原件，到常熟市人力资源和社会保障局（</w:t>
      </w:r>
      <w:proofErr w:type="gramStart"/>
      <w:r>
        <w:rPr>
          <w:rFonts w:ascii="宋体" w:eastAsia="宋体" w:hAnsi="宋体" w:cs="宋体" w:hint="eastAsia"/>
          <w:bCs/>
          <w:color w:val="000000" w:themeColor="text1"/>
          <w:sz w:val="28"/>
          <w:szCs w:val="28"/>
        </w:rPr>
        <w:t>新颜路</w:t>
      </w:r>
      <w:proofErr w:type="gramEnd"/>
      <w:r>
        <w:rPr>
          <w:rFonts w:ascii="宋体" w:eastAsia="宋体" w:hAnsi="宋体" w:cs="宋体" w:hint="eastAsia"/>
          <w:bCs/>
          <w:color w:val="000000" w:themeColor="text1"/>
          <w:sz w:val="28"/>
          <w:szCs w:val="28"/>
        </w:rPr>
        <w:t>215号）5号楼四楼进行复核，复核合格，领取《面试通知》及打印电子发票的方法。</w:t>
      </w:r>
      <w:r w:rsidRPr="00103083">
        <w:rPr>
          <w:rFonts w:ascii="宋体" w:eastAsia="宋体" w:hAnsi="宋体" w:cs="宋体" w:hint="eastAsia"/>
          <w:b/>
          <w:bCs/>
          <w:color w:val="000000" w:themeColor="text1"/>
          <w:sz w:val="28"/>
          <w:szCs w:val="28"/>
        </w:rPr>
        <w:t>面试时间为7月30日</w:t>
      </w:r>
      <w:r>
        <w:rPr>
          <w:rFonts w:ascii="宋体" w:eastAsia="宋体" w:hAnsi="宋体" w:cs="宋体" w:hint="eastAsia"/>
          <w:bCs/>
          <w:color w:val="000000" w:themeColor="text1"/>
          <w:sz w:val="28"/>
          <w:szCs w:val="28"/>
        </w:rPr>
        <w:t>，具体的面试时间、地点见《面试通知》。</w:t>
      </w:r>
    </w:p>
    <w:p w:rsidR="00B93456" w:rsidRDefault="00103083">
      <w:pPr>
        <w:spacing w:line="336" w:lineRule="auto"/>
        <w:ind w:firstLineChars="200" w:firstLine="560"/>
        <w:jc w:val="left"/>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附件：常熟市2022年事业单位公开招聘资格复审考生线上预审承诺书</w:t>
      </w:r>
    </w:p>
    <w:p w:rsidR="00B93456" w:rsidRDefault="00B93456">
      <w:pPr>
        <w:spacing w:line="336" w:lineRule="auto"/>
        <w:ind w:firstLineChars="200" w:firstLine="560"/>
        <w:rPr>
          <w:rFonts w:ascii="宋体" w:eastAsia="宋体" w:hAnsi="宋体" w:cs="宋体"/>
          <w:color w:val="000000" w:themeColor="text1"/>
          <w:sz w:val="28"/>
          <w:szCs w:val="28"/>
        </w:rPr>
      </w:pPr>
    </w:p>
    <w:p w:rsidR="00B93456" w:rsidRDefault="00B93456">
      <w:pPr>
        <w:spacing w:line="336" w:lineRule="auto"/>
        <w:ind w:firstLineChars="200" w:firstLine="560"/>
        <w:rPr>
          <w:rFonts w:ascii="宋体" w:eastAsia="宋体" w:hAnsi="宋体" w:cs="宋体"/>
          <w:color w:val="000000" w:themeColor="text1"/>
          <w:sz w:val="28"/>
          <w:szCs w:val="28"/>
        </w:rPr>
      </w:pPr>
    </w:p>
    <w:p w:rsidR="00B93456" w:rsidRDefault="00103083">
      <w:pPr>
        <w:spacing w:line="336" w:lineRule="auto"/>
        <w:ind w:firstLineChars="1600" w:firstLine="448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常熟市人力资源和社会保障局</w:t>
      </w:r>
    </w:p>
    <w:p w:rsidR="00B93456" w:rsidRDefault="00103083">
      <w:pPr>
        <w:spacing w:line="336" w:lineRule="auto"/>
        <w:ind w:firstLineChars="1900" w:firstLine="5320"/>
        <w:rPr>
          <w:rFonts w:ascii="仿宋_GB2312" w:eastAsia="仿宋_GB2312"/>
          <w:color w:val="000000" w:themeColor="text1"/>
          <w:sz w:val="28"/>
          <w:szCs w:val="28"/>
        </w:rPr>
      </w:pPr>
      <w:r>
        <w:rPr>
          <w:rFonts w:ascii="宋体" w:eastAsia="宋体" w:hAnsi="宋体" w:cs="宋体" w:hint="eastAsia"/>
          <w:color w:val="000000" w:themeColor="text1"/>
          <w:sz w:val="28"/>
          <w:szCs w:val="28"/>
        </w:rPr>
        <w:t>2022年7月2</w:t>
      </w:r>
      <w:r w:rsidR="00C95C8A">
        <w:rPr>
          <w:rFonts w:ascii="宋体" w:eastAsia="宋体" w:hAnsi="宋体" w:cs="宋体" w:hint="eastAsia"/>
          <w:color w:val="000000" w:themeColor="text1"/>
          <w:sz w:val="28"/>
          <w:szCs w:val="28"/>
        </w:rPr>
        <w:t>0</w:t>
      </w:r>
      <w:bookmarkStart w:id="0" w:name="_GoBack"/>
      <w:bookmarkEnd w:id="0"/>
      <w:r>
        <w:rPr>
          <w:rFonts w:ascii="宋体" w:eastAsia="宋体" w:hAnsi="宋体" w:cs="宋体" w:hint="eastAsia"/>
          <w:color w:val="000000" w:themeColor="text1"/>
          <w:sz w:val="28"/>
          <w:szCs w:val="28"/>
        </w:rPr>
        <w:t>日</w:t>
      </w:r>
    </w:p>
    <w:p w:rsidR="00B93456" w:rsidRDefault="00103083">
      <w:pPr>
        <w:rPr>
          <w:rFonts w:ascii="仿宋_GB2312" w:eastAsia="仿宋_GB2312"/>
          <w:color w:val="000000" w:themeColor="text1"/>
          <w:sz w:val="28"/>
          <w:szCs w:val="28"/>
        </w:rPr>
      </w:pPr>
      <w:r>
        <w:rPr>
          <w:rFonts w:ascii="仿宋_GB2312" w:eastAsia="仿宋_GB2312"/>
          <w:color w:val="000000" w:themeColor="text1"/>
          <w:sz w:val="28"/>
          <w:szCs w:val="28"/>
        </w:rPr>
        <w:br w:type="page"/>
      </w:r>
    </w:p>
    <w:p w:rsidR="00B93456" w:rsidRDefault="00103083">
      <w:pPr>
        <w:spacing w:line="500" w:lineRule="exact"/>
        <w:jc w:val="center"/>
        <w:rPr>
          <w:rFonts w:ascii="方正小标宋简体" w:eastAsia="方正小标宋简体" w:hAnsi="Times New Roman"/>
          <w:w w:val="98"/>
          <w:sz w:val="36"/>
          <w:szCs w:val="36"/>
        </w:rPr>
      </w:pPr>
      <w:r>
        <w:rPr>
          <w:rFonts w:ascii="方正小标宋简体" w:eastAsia="方正小标宋简体" w:hAnsi="Times New Roman" w:hint="eastAsia"/>
          <w:w w:val="98"/>
          <w:sz w:val="36"/>
          <w:szCs w:val="36"/>
        </w:rPr>
        <w:lastRenderedPageBreak/>
        <w:t>常熟市2022年事业单位公开招聘资格复审</w:t>
      </w:r>
    </w:p>
    <w:p w:rsidR="00B93456" w:rsidRDefault="00103083">
      <w:pPr>
        <w:spacing w:line="500" w:lineRule="exact"/>
        <w:jc w:val="center"/>
        <w:rPr>
          <w:rFonts w:ascii="方正小标宋简体" w:eastAsia="方正小标宋简体" w:hAnsi="Times New Roman"/>
          <w:w w:val="98"/>
          <w:sz w:val="36"/>
          <w:szCs w:val="36"/>
        </w:rPr>
      </w:pPr>
      <w:r>
        <w:rPr>
          <w:rFonts w:ascii="方正小标宋简体" w:eastAsia="方正小标宋简体" w:hAnsi="Times New Roman" w:hint="eastAsia"/>
          <w:w w:val="98"/>
          <w:sz w:val="36"/>
          <w:szCs w:val="36"/>
        </w:rPr>
        <w:t>考生</w:t>
      </w:r>
      <w:r>
        <w:rPr>
          <w:rFonts w:ascii="方正小标宋简体" w:eastAsia="方正小标宋简体" w:hAnsi="Times New Roman" w:hint="eastAsia"/>
          <w:bCs/>
          <w:snapToGrid w:val="0"/>
          <w:color w:val="000000"/>
          <w:kern w:val="0"/>
          <w:sz w:val="36"/>
          <w:szCs w:val="36"/>
        </w:rPr>
        <w:t>线上预审承诺书</w:t>
      </w:r>
    </w:p>
    <w:p w:rsidR="00B93456" w:rsidRDefault="00B93456">
      <w:pPr>
        <w:tabs>
          <w:tab w:val="left" w:pos="1050"/>
        </w:tabs>
        <w:spacing w:line="300" w:lineRule="auto"/>
        <w:ind w:firstLineChars="200" w:firstLine="560"/>
        <w:rPr>
          <w:rFonts w:ascii="Times New Roman" w:eastAsia="仿宋_GB2312" w:hAnsi="Times New Roman"/>
          <w:sz w:val="28"/>
          <w:szCs w:val="28"/>
        </w:rPr>
      </w:pPr>
    </w:p>
    <w:p w:rsidR="00B93456" w:rsidRDefault="00103083">
      <w:pPr>
        <w:tabs>
          <w:tab w:val="left" w:pos="1050"/>
        </w:tabs>
        <w:spacing w:line="300" w:lineRule="auto"/>
        <w:ind w:firstLineChars="200" w:firstLine="560"/>
        <w:rPr>
          <w:rFonts w:ascii="宋体" w:eastAsia="宋体" w:hAnsi="宋体" w:cs="宋体"/>
          <w:sz w:val="28"/>
          <w:szCs w:val="28"/>
        </w:rPr>
      </w:pPr>
      <w:r>
        <w:rPr>
          <w:rFonts w:ascii="宋体" w:eastAsia="宋体" w:hAnsi="宋体" w:cs="宋体" w:hint="eastAsia"/>
          <w:sz w:val="28"/>
          <w:szCs w:val="28"/>
        </w:rPr>
        <w:t>我报考2022年度</w:t>
      </w:r>
      <w:r>
        <w:rPr>
          <w:rFonts w:ascii="宋体" w:eastAsia="宋体" w:hAnsi="宋体" w:cs="宋体" w:hint="eastAsia"/>
          <w:sz w:val="28"/>
          <w:szCs w:val="28"/>
          <w:u w:val="single"/>
        </w:rPr>
        <w:t xml:space="preserve">                              </w:t>
      </w:r>
      <w:r>
        <w:rPr>
          <w:rFonts w:ascii="宋体" w:eastAsia="宋体" w:hAnsi="宋体" w:cs="宋体" w:hint="eastAsia"/>
          <w:sz w:val="28"/>
          <w:szCs w:val="28"/>
        </w:rPr>
        <w:t>岗位，经笔试已进入资格复审程序，因特殊原因，目前本人无法参加现场资格复审，特向招聘单位</w:t>
      </w:r>
      <w:proofErr w:type="gramStart"/>
      <w:r>
        <w:rPr>
          <w:rFonts w:ascii="宋体" w:eastAsia="宋体" w:hAnsi="宋体" w:cs="宋体" w:hint="eastAsia"/>
          <w:sz w:val="28"/>
          <w:szCs w:val="28"/>
        </w:rPr>
        <w:t>申请线</w:t>
      </w:r>
      <w:proofErr w:type="gramEnd"/>
      <w:r>
        <w:rPr>
          <w:rFonts w:ascii="宋体" w:eastAsia="宋体" w:hAnsi="宋体" w:cs="宋体" w:hint="eastAsia"/>
          <w:sz w:val="28"/>
          <w:szCs w:val="28"/>
        </w:rPr>
        <w:t>上视频预审。在此我郑重承诺：</w:t>
      </w:r>
    </w:p>
    <w:p w:rsidR="00B93456" w:rsidRDefault="00103083">
      <w:pPr>
        <w:suppressAutoHyphens/>
        <w:snapToGrid w:val="0"/>
        <w:spacing w:line="300" w:lineRule="auto"/>
        <w:ind w:firstLineChars="200" w:firstLine="560"/>
        <w:jc w:val="left"/>
        <w:rPr>
          <w:rFonts w:ascii="宋体" w:eastAsia="宋体" w:hAnsi="宋体" w:cs="宋体"/>
          <w:b/>
          <w:sz w:val="28"/>
          <w:szCs w:val="28"/>
        </w:rPr>
      </w:pPr>
      <w:r>
        <w:rPr>
          <w:rFonts w:ascii="宋体" w:eastAsia="宋体" w:hAnsi="宋体" w:cs="宋体" w:hint="eastAsia"/>
          <w:sz w:val="28"/>
          <w:szCs w:val="28"/>
        </w:rPr>
        <w:t>一、自觉遵守江苏省事业单位公开招聘人员的政策以及资格复审的纪律和要求，服从事业单位人事综合管理部门和招聘单位的安排。</w:t>
      </w:r>
      <w:r>
        <w:rPr>
          <w:rFonts w:ascii="宋体" w:eastAsia="宋体" w:hAnsi="宋体" w:cs="宋体" w:hint="eastAsia"/>
          <w:b/>
          <w:sz w:val="28"/>
          <w:szCs w:val="28"/>
        </w:rPr>
        <w:t>本人已仔细阅读《常熟市2022年事业单位公开招聘工作人员资格复审及面试疫情防控告知暨考生承诺书》，签署</w:t>
      </w:r>
      <w:proofErr w:type="gramStart"/>
      <w:r>
        <w:rPr>
          <w:rFonts w:ascii="宋体" w:eastAsia="宋体" w:hAnsi="宋体" w:cs="宋体" w:hint="eastAsia"/>
          <w:b/>
          <w:sz w:val="28"/>
          <w:szCs w:val="28"/>
        </w:rPr>
        <w:t>本承诺书代表</w:t>
      </w:r>
      <w:proofErr w:type="gramEnd"/>
      <w:r>
        <w:rPr>
          <w:rFonts w:ascii="宋体" w:eastAsia="宋体" w:hAnsi="宋体" w:cs="宋体" w:hint="eastAsia"/>
          <w:b/>
          <w:sz w:val="28"/>
          <w:szCs w:val="28"/>
        </w:rPr>
        <w:t>本人认同并签署《疫情防控承诺书》。</w:t>
      </w:r>
    </w:p>
    <w:p w:rsidR="00B93456" w:rsidRDefault="00103083">
      <w:pPr>
        <w:tabs>
          <w:tab w:val="left" w:pos="1050"/>
        </w:tabs>
        <w:spacing w:line="300" w:lineRule="auto"/>
        <w:ind w:firstLineChars="200" w:firstLine="560"/>
        <w:rPr>
          <w:rFonts w:ascii="宋体" w:eastAsia="宋体" w:hAnsi="宋体" w:cs="宋体"/>
          <w:sz w:val="28"/>
          <w:szCs w:val="28"/>
        </w:rPr>
      </w:pPr>
      <w:r>
        <w:rPr>
          <w:rFonts w:ascii="宋体" w:eastAsia="宋体" w:hAnsi="宋体" w:cs="宋体" w:hint="eastAsia"/>
          <w:sz w:val="28"/>
          <w:szCs w:val="28"/>
        </w:rPr>
        <w:t>二、真实、完整、准确地提供招聘公告及报考须知要求的资格复审相关证书和材料。按照事业单位人事综合管理部门或招聘单位规定的时间、要求，通过扫描、拍照等方式，及时上传材料，并保持通讯畅通，按需及时补充材料。</w:t>
      </w:r>
    </w:p>
    <w:p w:rsidR="00B93456" w:rsidRDefault="00103083">
      <w:pPr>
        <w:tabs>
          <w:tab w:val="left" w:pos="1050"/>
        </w:tabs>
        <w:spacing w:line="300" w:lineRule="auto"/>
        <w:ind w:firstLineChars="200" w:firstLine="560"/>
        <w:rPr>
          <w:rFonts w:ascii="宋体" w:eastAsia="宋体" w:hAnsi="宋体" w:cs="宋体"/>
          <w:sz w:val="28"/>
          <w:szCs w:val="28"/>
        </w:rPr>
      </w:pPr>
      <w:r>
        <w:rPr>
          <w:rFonts w:ascii="宋体" w:eastAsia="宋体" w:hAnsi="宋体" w:cs="宋体" w:hint="eastAsia"/>
          <w:sz w:val="28"/>
          <w:szCs w:val="28"/>
        </w:rPr>
        <w:t>三、在领取面试通知书前，按照事业单位人事综合管理部门或招聘单位规定的时间和地点，携带</w:t>
      </w:r>
      <w:r>
        <w:rPr>
          <w:rFonts w:ascii="宋体" w:eastAsia="宋体" w:hAnsi="宋体" w:cs="宋体" w:hint="eastAsia"/>
          <w:bCs/>
          <w:sz w:val="28"/>
          <w:szCs w:val="28"/>
        </w:rPr>
        <w:t>资格复审所需要的相关证书和材料原件，</w:t>
      </w:r>
      <w:r>
        <w:rPr>
          <w:rFonts w:ascii="宋体" w:eastAsia="宋体" w:hAnsi="宋体" w:cs="宋体" w:hint="eastAsia"/>
          <w:sz w:val="28"/>
          <w:szCs w:val="28"/>
        </w:rPr>
        <w:t>参加现场复核。</w:t>
      </w:r>
    </w:p>
    <w:p w:rsidR="00B93456" w:rsidRDefault="00103083">
      <w:pPr>
        <w:tabs>
          <w:tab w:val="left" w:pos="1050"/>
        </w:tabs>
        <w:spacing w:line="300" w:lineRule="auto"/>
        <w:ind w:firstLineChars="200" w:firstLine="560"/>
        <w:rPr>
          <w:rFonts w:ascii="宋体" w:eastAsia="宋体" w:hAnsi="宋体" w:cs="宋体"/>
          <w:sz w:val="28"/>
          <w:szCs w:val="28"/>
        </w:rPr>
      </w:pPr>
      <w:r>
        <w:rPr>
          <w:rFonts w:ascii="宋体" w:eastAsia="宋体" w:hAnsi="宋体" w:cs="宋体" w:hint="eastAsia"/>
          <w:sz w:val="28"/>
          <w:szCs w:val="28"/>
        </w:rPr>
        <w:t>四、不弄虚作假，不伪造不使用假证件、假证明、假照片、假证书，</w:t>
      </w:r>
      <w:proofErr w:type="gramStart"/>
      <w:r>
        <w:rPr>
          <w:rFonts w:ascii="宋体" w:eastAsia="宋体" w:hAnsi="宋体" w:cs="宋体" w:hint="eastAsia"/>
          <w:sz w:val="28"/>
          <w:szCs w:val="28"/>
        </w:rPr>
        <w:t>不</w:t>
      </w:r>
      <w:proofErr w:type="gramEnd"/>
      <w:r>
        <w:rPr>
          <w:rFonts w:ascii="宋体" w:eastAsia="宋体" w:hAnsi="宋体" w:cs="宋体" w:hint="eastAsia"/>
          <w:sz w:val="28"/>
          <w:szCs w:val="28"/>
        </w:rPr>
        <w:t>恶意瞒报，</w:t>
      </w:r>
      <w:proofErr w:type="gramStart"/>
      <w:r>
        <w:rPr>
          <w:rFonts w:ascii="宋体" w:eastAsia="宋体" w:hAnsi="宋体" w:cs="宋体" w:hint="eastAsia"/>
          <w:sz w:val="28"/>
          <w:szCs w:val="28"/>
        </w:rPr>
        <w:t>不</w:t>
      </w:r>
      <w:proofErr w:type="gramEnd"/>
      <w:r>
        <w:rPr>
          <w:rFonts w:ascii="宋体" w:eastAsia="宋体" w:hAnsi="宋体" w:cs="宋体" w:hint="eastAsia"/>
          <w:sz w:val="28"/>
          <w:szCs w:val="28"/>
        </w:rPr>
        <w:t>编造、传播虚假信息。</w:t>
      </w:r>
    </w:p>
    <w:p w:rsidR="00B93456" w:rsidRDefault="00103083">
      <w:pPr>
        <w:tabs>
          <w:tab w:val="left" w:pos="1050"/>
        </w:tabs>
        <w:spacing w:line="300" w:lineRule="auto"/>
        <w:ind w:firstLineChars="200" w:firstLine="560"/>
        <w:rPr>
          <w:rFonts w:ascii="宋体" w:eastAsia="宋体" w:hAnsi="宋体" w:cs="宋体"/>
          <w:sz w:val="28"/>
          <w:szCs w:val="28"/>
        </w:rPr>
      </w:pPr>
      <w:r>
        <w:rPr>
          <w:rFonts w:ascii="宋体" w:eastAsia="宋体" w:hAnsi="宋体" w:cs="宋体" w:hint="eastAsia"/>
          <w:sz w:val="28"/>
          <w:szCs w:val="28"/>
        </w:rPr>
        <w:t>承诺本人符合报考资格条件、未列为失信联合惩戒对象、不存在《事业单位人事管理回避规定》（</w:t>
      </w:r>
      <w:proofErr w:type="gramStart"/>
      <w:r>
        <w:rPr>
          <w:rFonts w:ascii="宋体" w:eastAsia="宋体" w:hAnsi="宋体" w:cs="宋体" w:hint="eastAsia"/>
          <w:sz w:val="28"/>
          <w:szCs w:val="28"/>
        </w:rPr>
        <w:t>人社部规</w:t>
      </w:r>
      <w:proofErr w:type="gramEnd"/>
      <w:r>
        <w:rPr>
          <w:rFonts w:ascii="宋体" w:eastAsia="宋体" w:hAnsi="宋体" w:cs="宋体" w:hint="eastAsia"/>
          <w:sz w:val="28"/>
          <w:szCs w:val="28"/>
        </w:rPr>
        <w:t>〔2019〕1号）所规定回避关系等不符合招聘要求的情形。</w:t>
      </w:r>
    </w:p>
    <w:p w:rsidR="00B93456" w:rsidRDefault="00103083">
      <w:pPr>
        <w:tabs>
          <w:tab w:val="left" w:pos="1050"/>
        </w:tabs>
        <w:spacing w:line="300" w:lineRule="auto"/>
        <w:ind w:firstLineChars="200" w:firstLine="560"/>
        <w:rPr>
          <w:rFonts w:ascii="宋体" w:eastAsia="宋体" w:hAnsi="宋体" w:cs="宋体"/>
          <w:kern w:val="0"/>
          <w:sz w:val="28"/>
          <w:szCs w:val="28"/>
        </w:rPr>
      </w:pPr>
      <w:r>
        <w:rPr>
          <w:rFonts w:ascii="宋体" w:eastAsia="宋体" w:hAnsi="宋体" w:cs="宋体" w:hint="eastAsia"/>
          <w:sz w:val="28"/>
          <w:szCs w:val="28"/>
        </w:rPr>
        <w:t>对违反以上承诺所造成的后果，本人愿承担相应责任，并</w:t>
      </w:r>
      <w:r>
        <w:rPr>
          <w:rFonts w:ascii="宋体" w:eastAsia="宋体" w:hAnsi="宋体" w:cs="宋体" w:hint="eastAsia"/>
          <w:kern w:val="0"/>
          <w:sz w:val="28"/>
          <w:szCs w:val="28"/>
        </w:rPr>
        <w:t>按</w:t>
      </w:r>
      <w:r>
        <w:rPr>
          <w:rFonts w:ascii="宋体" w:eastAsia="宋体" w:hAnsi="宋体" w:cs="宋体" w:hint="eastAsia"/>
          <w:sz w:val="28"/>
          <w:szCs w:val="28"/>
        </w:rPr>
        <w:t>《事业单位公开招聘违纪违规行为处理规定》（</w:t>
      </w:r>
      <w:proofErr w:type="gramStart"/>
      <w:r>
        <w:rPr>
          <w:rFonts w:ascii="宋体" w:eastAsia="宋体" w:hAnsi="宋体" w:cs="宋体" w:hint="eastAsia"/>
          <w:sz w:val="28"/>
          <w:szCs w:val="28"/>
        </w:rPr>
        <w:t>人社部</w:t>
      </w:r>
      <w:proofErr w:type="gramEnd"/>
      <w:r>
        <w:rPr>
          <w:rFonts w:ascii="宋体" w:eastAsia="宋体" w:hAnsi="宋体" w:cs="宋体" w:hint="eastAsia"/>
          <w:sz w:val="28"/>
          <w:szCs w:val="28"/>
        </w:rPr>
        <w:t>第35号令），</w:t>
      </w:r>
      <w:r>
        <w:rPr>
          <w:rFonts w:ascii="宋体" w:eastAsia="宋体" w:hAnsi="宋体" w:cs="宋体" w:hint="eastAsia"/>
          <w:kern w:val="0"/>
          <w:sz w:val="28"/>
          <w:szCs w:val="28"/>
        </w:rPr>
        <w:t>接受有关处理；如涉嫌违法的，愿承担法律责任。</w:t>
      </w:r>
    </w:p>
    <w:p w:rsidR="00B93456" w:rsidRDefault="00B93456">
      <w:pPr>
        <w:tabs>
          <w:tab w:val="left" w:pos="1050"/>
        </w:tabs>
        <w:spacing w:line="300" w:lineRule="auto"/>
        <w:ind w:firstLineChars="200" w:firstLine="560"/>
        <w:rPr>
          <w:rFonts w:ascii="宋体" w:eastAsia="宋体" w:hAnsi="宋体" w:cs="宋体"/>
          <w:kern w:val="0"/>
          <w:sz w:val="28"/>
          <w:szCs w:val="28"/>
        </w:rPr>
      </w:pPr>
    </w:p>
    <w:p w:rsidR="00B93456" w:rsidRDefault="00103083">
      <w:pPr>
        <w:tabs>
          <w:tab w:val="left" w:pos="1050"/>
        </w:tabs>
        <w:spacing w:line="300" w:lineRule="auto"/>
        <w:ind w:firstLineChars="1425" w:firstLine="3990"/>
        <w:rPr>
          <w:rFonts w:ascii="宋体" w:eastAsia="宋体" w:hAnsi="宋体" w:cs="宋体"/>
          <w:sz w:val="28"/>
          <w:szCs w:val="28"/>
        </w:rPr>
      </w:pPr>
      <w:r>
        <w:rPr>
          <w:rFonts w:ascii="宋体" w:eastAsia="宋体" w:hAnsi="宋体" w:cs="宋体" w:hint="eastAsia"/>
          <w:sz w:val="28"/>
          <w:szCs w:val="28"/>
        </w:rPr>
        <w:t>考生姓名：</w:t>
      </w:r>
    </w:p>
    <w:p w:rsidR="00B93456" w:rsidRDefault="00103083">
      <w:pPr>
        <w:tabs>
          <w:tab w:val="left" w:pos="1050"/>
        </w:tabs>
        <w:spacing w:line="300" w:lineRule="auto"/>
        <w:ind w:firstLineChars="1225" w:firstLine="3430"/>
        <w:rPr>
          <w:rFonts w:ascii="宋体" w:eastAsia="宋体" w:hAnsi="宋体" w:cs="宋体"/>
          <w:kern w:val="0"/>
          <w:sz w:val="28"/>
          <w:szCs w:val="28"/>
        </w:rPr>
      </w:pPr>
      <w:r>
        <w:rPr>
          <w:rFonts w:ascii="宋体" w:eastAsia="宋体" w:hAnsi="宋体" w:cs="宋体" w:hint="eastAsia"/>
          <w:kern w:val="0"/>
          <w:sz w:val="28"/>
          <w:szCs w:val="28"/>
        </w:rPr>
        <w:t>公民身份号码：</w:t>
      </w:r>
    </w:p>
    <w:p w:rsidR="00B93456" w:rsidRDefault="00103083">
      <w:pPr>
        <w:tabs>
          <w:tab w:val="left" w:pos="1050"/>
        </w:tabs>
        <w:spacing w:line="300" w:lineRule="auto"/>
        <w:ind w:firstLineChars="2100" w:firstLine="5880"/>
        <w:rPr>
          <w:rFonts w:ascii="宋体" w:eastAsia="宋体" w:hAnsi="宋体" w:cs="宋体"/>
          <w:sz w:val="28"/>
          <w:szCs w:val="28"/>
        </w:rPr>
      </w:pPr>
      <w:r>
        <w:rPr>
          <w:rFonts w:ascii="宋体" w:eastAsia="宋体" w:hAnsi="宋体" w:cs="宋体" w:hint="eastAsia"/>
          <w:sz w:val="28"/>
          <w:szCs w:val="28"/>
        </w:rPr>
        <w:t>2022年7月  日</w:t>
      </w:r>
    </w:p>
    <w:sectPr w:rsidR="00B93456">
      <w:pgSz w:w="11906" w:h="16838"/>
      <w:pgMar w:top="1417" w:right="1417" w:bottom="1417" w:left="1417" w:header="851" w:footer="992" w:gutter="0"/>
      <w:cols w:space="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bordersDoNotSurroundHeader/>
  <w:bordersDoNotSurroundFooter/>
  <w:proofState w:spelling="clean" w:grammar="clean"/>
  <w:defaultTabStop w:val="420"/>
  <w:drawingGridHorizontalSpacing w:val="210"/>
  <w:drawingGridVerticalSpacing w:val="156"/>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VjMDRiYzcyN2I0MzA2ZWI2NTU4NWQzM2VlODM1NTMifQ=="/>
  </w:docVars>
  <w:rsids>
    <w:rsidRoot w:val="00B1015B"/>
    <w:rsid w:val="0002451A"/>
    <w:rsid w:val="00030496"/>
    <w:rsid w:val="00030665"/>
    <w:rsid w:val="00032AB3"/>
    <w:rsid w:val="00085F4F"/>
    <w:rsid w:val="00091437"/>
    <w:rsid w:val="000B0BB4"/>
    <w:rsid w:val="000E2D61"/>
    <w:rsid w:val="00103083"/>
    <w:rsid w:val="00125EB0"/>
    <w:rsid w:val="0013596D"/>
    <w:rsid w:val="00173361"/>
    <w:rsid w:val="00190E77"/>
    <w:rsid w:val="0020217A"/>
    <w:rsid w:val="002234B3"/>
    <w:rsid w:val="0024474B"/>
    <w:rsid w:val="002D16F4"/>
    <w:rsid w:val="00304249"/>
    <w:rsid w:val="003100A4"/>
    <w:rsid w:val="00311914"/>
    <w:rsid w:val="00315714"/>
    <w:rsid w:val="003B3B8A"/>
    <w:rsid w:val="003C23CE"/>
    <w:rsid w:val="003F1188"/>
    <w:rsid w:val="004112F1"/>
    <w:rsid w:val="00452F55"/>
    <w:rsid w:val="00483A67"/>
    <w:rsid w:val="004B78A1"/>
    <w:rsid w:val="004C6CD7"/>
    <w:rsid w:val="004D1619"/>
    <w:rsid w:val="00502A4F"/>
    <w:rsid w:val="005043FF"/>
    <w:rsid w:val="00544F15"/>
    <w:rsid w:val="00564F37"/>
    <w:rsid w:val="005C3D17"/>
    <w:rsid w:val="005D18DC"/>
    <w:rsid w:val="005E6407"/>
    <w:rsid w:val="006175DD"/>
    <w:rsid w:val="006456AF"/>
    <w:rsid w:val="0065400F"/>
    <w:rsid w:val="00676FF4"/>
    <w:rsid w:val="00686576"/>
    <w:rsid w:val="006A13EB"/>
    <w:rsid w:val="006A6623"/>
    <w:rsid w:val="006C4C8C"/>
    <w:rsid w:val="006D19D4"/>
    <w:rsid w:val="006F0FE7"/>
    <w:rsid w:val="007407B3"/>
    <w:rsid w:val="007604AE"/>
    <w:rsid w:val="00770A0C"/>
    <w:rsid w:val="0077581B"/>
    <w:rsid w:val="00780F77"/>
    <w:rsid w:val="007A1C56"/>
    <w:rsid w:val="007A674E"/>
    <w:rsid w:val="00812FE8"/>
    <w:rsid w:val="008204FE"/>
    <w:rsid w:val="00913055"/>
    <w:rsid w:val="00937BDA"/>
    <w:rsid w:val="009457EE"/>
    <w:rsid w:val="00956DE4"/>
    <w:rsid w:val="0096017F"/>
    <w:rsid w:val="00977C16"/>
    <w:rsid w:val="00981762"/>
    <w:rsid w:val="00985297"/>
    <w:rsid w:val="009954AB"/>
    <w:rsid w:val="009B248C"/>
    <w:rsid w:val="00A12907"/>
    <w:rsid w:val="00A35F5B"/>
    <w:rsid w:val="00A47D38"/>
    <w:rsid w:val="00A77212"/>
    <w:rsid w:val="00AA24E9"/>
    <w:rsid w:val="00AC448B"/>
    <w:rsid w:val="00AE0AB5"/>
    <w:rsid w:val="00AE31CA"/>
    <w:rsid w:val="00AF32ED"/>
    <w:rsid w:val="00B1015B"/>
    <w:rsid w:val="00B8340D"/>
    <w:rsid w:val="00B93456"/>
    <w:rsid w:val="00BA42E5"/>
    <w:rsid w:val="00C277C6"/>
    <w:rsid w:val="00C448E5"/>
    <w:rsid w:val="00C6010C"/>
    <w:rsid w:val="00C729F1"/>
    <w:rsid w:val="00C8493F"/>
    <w:rsid w:val="00C90282"/>
    <w:rsid w:val="00C951F8"/>
    <w:rsid w:val="00C95C8A"/>
    <w:rsid w:val="00D116F0"/>
    <w:rsid w:val="00D3355D"/>
    <w:rsid w:val="00D35B22"/>
    <w:rsid w:val="00D86024"/>
    <w:rsid w:val="00DD1FB4"/>
    <w:rsid w:val="00DE490B"/>
    <w:rsid w:val="00DF5121"/>
    <w:rsid w:val="00E2096F"/>
    <w:rsid w:val="00E405C0"/>
    <w:rsid w:val="00E53F5D"/>
    <w:rsid w:val="00E554B0"/>
    <w:rsid w:val="00E55602"/>
    <w:rsid w:val="00ED178C"/>
    <w:rsid w:val="00EE3C7A"/>
    <w:rsid w:val="00F01017"/>
    <w:rsid w:val="00F21BB9"/>
    <w:rsid w:val="00F305E2"/>
    <w:rsid w:val="00FA1698"/>
    <w:rsid w:val="00FB01E1"/>
    <w:rsid w:val="00FB0C58"/>
    <w:rsid w:val="00FB61EF"/>
    <w:rsid w:val="00FB7CB2"/>
    <w:rsid w:val="00FC3C8F"/>
    <w:rsid w:val="00FD2236"/>
    <w:rsid w:val="047B0B7A"/>
    <w:rsid w:val="0C286919"/>
    <w:rsid w:val="103B6450"/>
    <w:rsid w:val="131C7803"/>
    <w:rsid w:val="15DF6159"/>
    <w:rsid w:val="1F9736CC"/>
    <w:rsid w:val="27B64C48"/>
    <w:rsid w:val="28CA467C"/>
    <w:rsid w:val="2E395380"/>
    <w:rsid w:val="31CF2D03"/>
    <w:rsid w:val="35510733"/>
    <w:rsid w:val="3A956EBD"/>
    <w:rsid w:val="3C8446EA"/>
    <w:rsid w:val="44C304A5"/>
    <w:rsid w:val="4D942E5A"/>
    <w:rsid w:val="517F28EC"/>
    <w:rsid w:val="61AD3C17"/>
    <w:rsid w:val="6C4935C3"/>
    <w:rsid w:val="7A0B19CB"/>
    <w:rsid w:val="7FE049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rPr>
      <w:color w:val="0000FF" w:themeColor="hyperlink"/>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rPr>
      <w:sz w:val="18"/>
      <w:szCs w:val="18"/>
    </w:rPr>
  </w:style>
  <w:style w:type="paragraph" w:styleId="a8">
    <w:name w:val="List Paragraph"/>
    <w:basedOn w:val="a"/>
    <w:uiPriority w:val="34"/>
    <w:qFormat/>
    <w:pPr>
      <w:ind w:firstLineChars="200" w:firstLine="420"/>
    </w:pPr>
  </w:style>
  <w:style w:type="character" w:customStyle="1" w:styleId="Char">
    <w:name w:val="日期 Char"/>
    <w:basedOn w:val="a0"/>
    <w:link w:val="a3"/>
    <w:uiPriority w:val="99"/>
    <w:semiHidden/>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417</TotalTime>
  <Pages>3</Pages>
  <Words>230</Words>
  <Characters>1312</Characters>
  <Application>Microsoft Office Word</Application>
  <DocSecurity>0</DocSecurity>
  <Lines>10</Lines>
  <Paragraphs>3</Paragraphs>
  <ScaleCrop>false</ScaleCrop>
  <Company>Microsoft</Company>
  <LinksUpToDate>false</LinksUpToDate>
  <CharactersWithSpaces>1539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赵倩</dc:creator>
  <cp:lastModifiedBy>微软用户</cp:lastModifiedBy>
  <cp:revision>71</cp:revision>
  <dcterms:created xsi:type="dcterms:W3CDTF">2021-05-17T08:32:00Z</dcterms:created>
  <dcterms:modified xsi:type="dcterms:W3CDTF">2022-07-20T05:48:00Z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8203B614AC474955A2E00146346C249F</vt:lpwstr>
  </property>
</Properties>
</file>